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0C" w:rsidRDefault="0033200C">
      <w:pPr>
        <w:spacing w:after="251"/>
      </w:pPr>
      <w:r>
        <w:rPr>
          <w:sz w:val="20"/>
        </w:rPr>
        <w:t xml:space="preserve"> </w:t>
      </w:r>
    </w:p>
    <w:p w:rsidR="0033200C" w:rsidRDefault="0033200C">
      <w:pPr>
        <w:spacing w:after="0"/>
        <w:ind w:left="10" w:right="2" w:hanging="10"/>
        <w:jc w:val="center"/>
      </w:pPr>
      <w:r>
        <w:rPr>
          <w:rFonts w:ascii="Times New Roman" w:hAnsi="Times New Roman" w:cs="Times New Roman"/>
          <w:b/>
          <w:sz w:val="24"/>
        </w:rPr>
        <w:t xml:space="preserve"> UMOWA Nr SM/05/2022    </w:t>
      </w:r>
      <w:r w:rsidRPr="00CB1C7A">
        <w:rPr>
          <w:rFonts w:ascii="Times New Roman" w:hAnsi="Times New Roman" w:cs="Times New Roman"/>
          <w:bCs/>
          <w:i/>
          <w:iCs/>
          <w:sz w:val="24"/>
        </w:rPr>
        <w:t>WZÓR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33200C" w:rsidRDefault="0033200C">
      <w:pPr>
        <w:spacing w:after="0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3200C" w:rsidRDefault="0033200C">
      <w:pPr>
        <w:spacing w:after="5" w:line="269" w:lineRule="auto"/>
        <w:ind w:left="5" w:hanging="10"/>
      </w:pPr>
      <w:r>
        <w:rPr>
          <w:rFonts w:ascii="Times New Roman" w:hAnsi="Times New Roman" w:cs="Times New Roman"/>
          <w:sz w:val="24"/>
        </w:rPr>
        <w:t xml:space="preserve">            zawarta w Tomaszowie Lubelskim w dniu </w:t>
      </w:r>
      <w:r>
        <w:rPr>
          <w:rFonts w:ascii="Times New Roman" w:hAnsi="Times New Roman" w:cs="Times New Roman"/>
          <w:b/>
          <w:sz w:val="24"/>
        </w:rPr>
        <w:t xml:space="preserve">………………… r. </w:t>
      </w:r>
      <w:r>
        <w:rPr>
          <w:rFonts w:ascii="Times New Roman" w:hAnsi="Times New Roman" w:cs="Times New Roman"/>
          <w:sz w:val="24"/>
        </w:rPr>
        <w:t xml:space="preserve"> pomiędzy </w:t>
      </w:r>
    </w:p>
    <w:p w:rsidR="0033200C" w:rsidRDefault="0033200C">
      <w:pPr>
        <w:spacing w:after="2" w:line="257" w:lineRule="auto"/>
        <w:ind w:left="-5" w:hanging="10"/>
        <w:jc w:val="both"/>
      </w:pPr>
      <w:r>
        <w:rPr>
          <w:rFonts w:ascii="Times New Roman" w:hAnsi="Times New Roman" w:cs="Times New Roman"/>
          <w:b/>
          <w:sz w:val="24"/>
        </w:rPr>
        <w:t>Przedsiębiorstwem Gospodarki Komunalnej i Mieszkaniowej Spółka z o. o. z siedzibą w Tomaszowie Lubelskim przy ul. Lwowskiej 37A, 22-600 Tomaszów Lubelski, zarejestrowanym w Sądzie Rejonowym Lublin-Wschód w Lublinie z siedzibą w Świdniku VI Wydz. Gospodarczy pod numerem KRS 0000127373 o kapitale zakładowym 28 105 000 zł, posiadającym numer NIP: 921-00-10-133 , Regon 950177059</w:t>
      </w:r>
      <w:r>
        <w:rPr>
          <w:rFonts w:ascii="Times New Roman" w:hAnsi="Times New Roman" w:cs="Times New Roman"/>
          <w:sz w:val="24"/>
        </w:rPr>
        <w:t xml:space="preserve">, reprezentowanym przez: </w:t>
      </w:r>
    </w:p>
    <w:p w:rsidR="0033200C" w:rsidRDefault="0033200C">
      <w:pPr>
        <w:spacing w:after="10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3200C" w:rsidRDefault="0033200C">
      <w:pPr>
        <w:numPr>
          <w:ilvl w:val="0"/>
          <w:numId w:val="1"/>
        </w:numPr>
        <w:spacing w:after="2" w:line="257" w:lineRule="auto"/>
        <w:ind w:right="85" w:firstLine="360"/>
        <w:jc w:val="both"/>
      </w:pPr>
      <w:r>
        <w:rPr>
          <w:rFonts w:ascii="Times New Roman" w:hAnsi="Times New Roman" w:cs="Times New Roman"/>
          <w:b/>
          <w:sz w:val="24"/>
        </w:rPr>
        <w:t xml:space="preserve">mgr Waldemara Warzochę   – Prezesa Zarządu, Dyrektora </w:t>
      </w:r>
    </w:p>
    <w:p w:rsidR="0033200C" w:rsidRDefault="0033200C">
      <w:pPr>
        <w:numPr>
          <w:ilvl w:val="0"/>
          <w:numId w:val="1"/>
        </w:numPr>
        <w:spacing w:after="2" w:line="257" w:lineRule="auto"/>
        <w:ind w:right="85" w:firstLine="360"/>
        <w:jc w:val="both"/>
      </w:pPr>
      <w:r>
        <w:rPr>
          <w:rFonts w:ascii="Times New Roman" w:hAnsi="Times New Roman" w:cs="Times New Roman"/>
          <w:b/>
          <w:sz w:val="24"/>
        </w:rPr>
        <w:t xml:space="preserve">inż. Wiesława Drążka - Wiceprezesa Zarządu, Dyrektora Technicznego </w:t>
      </w:r>
      <w:r>
        <w:rPr>
          <w:rFonts w:ascii="Times New Roman" w:hAnsi="Times New Roman" w:cs="Times New Roman"/>
          <w:sz w:val="24"/>
        </w:rPr>
        <w:t xml:space="preserve">zwanym dalej </w:t>
      </w:r>
      <w:r>
        <w:rPr>
          <w:rFonts w:ascii="Times New Roman" w:hAnsi="Times New Roman" w:cs="Times New Roman"/>
          <w:b/>
          <w:sz w:val="24"/>
        </w:rPr>
        <w:t xml:space="preserve">Zamawiającym </w:t>
      </w:r>
    </w:p>
    <w:p w:rsidR="0033200C" w:rsidRDefault="0033200C">
      <w:pPr>
        <w:spacing w:after="16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208" w:line="269" w:lineRule="auto"/>
        <w:ind w:left="5" w:hanging="10"/>
      </w:pPr>
      <w:r>
        <w:rPr>
          <w:rFonts w:ascii="Times New Roman" w:hAnsi="Times New Roman" w:cs="Times New Roman"/>
          <w:sz w:val="24"/>
        </w:rPr>
        <w:t xml:space="preserve">a  : </w:t>
      </w:r>
    </w:p>
    <w:p w:rsidR="0033200C" w:rsidRDefault="0033200C">
      <w:pPr>
        <w:spacing w:after="5" w:line="269" w:lineRule="auto"/>
        <w:ind w:left="5" w:hanging="10"/>
      </w:pPr>
      <w:r>
        <w:rPr>
          <w:rFonts w:ascii="Times New Roman" w:hAnsi="Times New Roman" w:cs="Times New Roman"/>
          <w:sz w:val="24"/>
        </w:rPr>
        <w:t xml:space="preserve">reprezentowana przez: </w:t>
      </w:r>
    </w:p>
    <w:p w:rsidR="0033200C" w:rsidRDefault="0033200C">
      <w:pPr>
        <w:spacing w:after="23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numPr>
          <w:ilvl w:val="0"/>
          <w:numId w:val="2"/>
        </w:numPr>
        <w:spacing w:after="5" w:line="269" w:lineRule="auto"/>
        <w:ind w:hanging="360"/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…………………………………………………………………..   </w:t>
      </w:r>
    </w:p>
    <w:p w:rsidR="0033200C" w:rsidRDefault="0033200C">
      <w:pPr>
        <w:numPr>
          <w:ilvl w:val="0"/>
          <w:numId w:val="2"/>
        </w:numPr>
        <w:spacing w:after="5" w:line="269" w:lineRule="auto"/>
        <w:ind w:hanging="360"/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………………………………………………………………….. </w:t>
      </w:r>
    </w:p>
    <w:p w:rsidR="0033200C" w:rsidRDefault="0033200C">
      <w:pPr>
        <w:spacing w:after="0"/>
        <w:ind w:left="72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5" w:line="269" w:lineRule="auto"/>
        <w:ind w:left="5" w:hanging="10"/>
      </w:pPr>
      <w:r>
        <w:rPr>
          <w:rFonts w:ascii="Times New Roman" w:hAnsi="Times New Roman" w:cs="Times New Roman"/>
          <w:sz w:val="24"/>
        </w:rPr>
        <w:t xml:space="preserve"> zwanym dalej </w:t>
      </w:r>
      <w:r>
        <w:rPr>
          <w:rFonts w:ascii="Times New Roman" w:hAnsi="Times New Roman" w:cs="Times New Roman"/>
          <w:b/>
          <w:sz w:val="24"/>
        </w:rPr>
        <w:t xml:space="preserve">Wykonawcą </w:t>
      </w:r>
    </w:p>
    <w:p w:rsidR="0033200C" w:rsidRDefault="0033200C">
      <w:pPr>
        <w:spacing w:after="18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3200C" w:rsidRDefault="0033200C">
      <w:pPr>
        <w:spacing w:after="5" w:line="269" w:lineRule="auto"/>
        <w:ind w:left="5" w:hanging="10"/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następującej treści : </w:t>
      </w:r>
    </w:p>
    <w:p w:rsidR="0033200C" w:rsidRDefault="0033200C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5" w:line="269" w:lineRule="auto"/>
        <w:ind w:left="5" w:hanging="10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§ 1 </w:t>
      </w:r>
    </w:p>
    <w:p w:rsidR="0033200C" w:rsidRDefault="0033200C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5" w:line="269" w:lineRule="auto"/>
        <w:ind w:left="5" w:hanging="10"/>
      </w:pPr>
      <w:r>
        <w:rPr>
          <w:rFonts w:ascii="Times New Roman" w:hAnsi="Times New Roman" w:cs="Times New Roman"/>
          <w:sz w:val="24"/>
        </w:rPr>
        <w:t xml:space="preserve">           W wyniku przeprowadzonego postępowania w trybie zapytania ofertowego, zgodnie z </w:t>
      </w:r>
    </w:p>
    <w:p w:rsidR="0033200C" w:rsidRDefault="0033200C">
      <w:pPr>
        <w:spacing w:after="5" w:line="268" w:lineRule="auto"/>
        <w:ind w:left="-5" w:hanging="10"/>
      </w:pPr>
      <w:r>
        <w:rPr>
          <w:rFonts w:ascii="Times New Roman" w:hAnsi="Times New Roman" w:cs="Times New Roman"/>
          <w:i/>
          <w:sz w:val="24"/>
        </w:rPr>
        <w:t xml:space="preserve">„Regulaminem udzielania zamówień w PGKiM Sp. z o. o. w Tomaszowie Lubelskim w sprawie wydatków o wartości szacunkowej poniżej 130 tyś. zł. </w:t>
      </w:r>
      <w:r>
        <w:rPr>
          <w:rFonts w:ascii="Times New Roman" w:hAnsi="Times New Roman" w:cs="Times New Roman"/>
          <w:sz w:val="24"/>
        </w:rPr>
        <w:t>na wykonanie zadania pod nazwą</w:t>
      </w:r>
      <w:r>
        <w:rPr>
          <w:rFonts w:ascii="Times New Roman" w:hAnsi="Times New Roman" w:cs="Times New Roman"/>
          <w:i/>
          <w:sz w:val="24"/>
        </w:rPr>
        <w:t xml:space="preserve">: </w:t>
      </w:r>
    </w:p>
    <w:p w:rsidR="0033200C" w:rsidRDefault="0033200C">
      <w:pPr>
        <w:spacing w:after="27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2" w:line="257" w:lineRule="auto"/>
        <w:ind w:left="123" w:hanging="10"/>
        <w:jc w:val="both"/>
      </w:pPr>
      <w:r>
        <w:rPr>
          <w:rFonts w:ascii="Times New Roman" w:hAnsi="Times New Roman" w:cs="Times New Roman"/>
          <w:b/>
          <w:sz w:val="24"/>
        </w:rPr>
        <w:t xml:space="preserve">Dostawa do siedziby Zamawiającego nowych worków do selektywnej zbiórki odpadów </w:t>
      </w:r>
    </w:p>
    <w:p w:rsidR="0033200C" w:rsidRDefault="0033200C">
      <w:pPr>
        <w:spacing w:after="42"/>
        <w:ind w:left="10" w:hanging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wykonane z folii polietylenowej LDPE  z nadrukiem  i tasiemką do wiązania</w:t>
      </w:r>
    </w:p>
    <w:p w:rsidR="0033200C" w:rsidRDefault="0033200C">
      <w:pPr>
        <w:spacing w:after="42"/>
        <w:ind w:left="10" w:hanging="10"/>
        <w:jc w:val="center"/>
      </w:pPr>
      <w:r>
        <w:rPr>
          <w:rFonts w:ascii="Times New Roman" w:hAnsi="Times New Roman" w:cs="Times New Roman"/>
          <w:b/>
          <w:sz w:val="24"/>
        </w:rPr>
        <w:t xml:space="preserve"> w ilości 140 000 szt. </w:t>
      </w:r>
    </w:p>
    <w:p w:rsidR="0033200C" w:rsidRDefault="0033200C">
      <w:pPr>
        <w:spacing w:after="15"/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3200C" w:rsidRDefault="0033200C">
      <w:pPr>
        <w:spacing w:after="0"/>
        <w:ind w:left="375" w:right="370" w:hanging="10"/>
        <w:jc w:val="center"/>
      </w:pPr>
      <w:r>
        <w:rPr>
          <w:rFonts w:ascii="Times New Roman" w:hAnsi="Times New Roman" w:cs="Times New Roman"/>
          <w:sz w:val="24"/>
        </w:rPr>
        <w:t xml:space="preserve">§ 2 </w:t>
      </w:r>
    </w:p>
    <w:p w:rsidR="0033200C" w:rsidRDefault="0033200C">
      <w:pPr>
        <w:spacing w:after="2" w:line="257" w:lineRule="auto"/>
        <w:ind w:left="-5" w:hanging="10"/>
        <w:jc w:val="both"/>
      </w:pPr>
      <w:r>
        <w:rPr>
          <w:rFonts w:ascii="Times New Roman" w:hAnsi="Times New Roman" w:cs="Times New Roman"/>
          <w:b/>
          <w:sz w:val="24"/>
        </w:rPr>
        <w:t xml:space="preserve">Termin realizacji zamówienia: 01.04.2022 r. - 31.03.2023 r. </w:t>
      </w:r>
    </w:p>
    <w:p w:rsidR="0033200C" w:rsidRDefault="0033200C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  <w:ind w:left="375" w:right="370" w:hanging="10"/>
        <w:jc w:val="center"/>
      </w:pPr>
      <w:r>
        <w:rPr>
          <w:rFonts w:ascii="Times New Roman" w:hAnsi="Times New Roman" w:cs="Times New Roman"/>
          <w:sz w:val="24"/>
        </w:rPr>
        <w:t xml:space="preserve">§ 3 </w:t>
      </w:r>
    </w:p>
    <w:p w:rsidR="0033200C" w:rsidRDefault="0033200C">
      <w:pPr>
        <w:spacing w:after="19"/>
        <w:ind w:left="358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numPr>
          <w:ilvl w:val="0"/>
          <w:numId w:val="3"/>
        </w:numPr>
        <w:spacing w:after="0" w:line="250" w:lineRule="auto"/>
        <w:ind w:hanging="358"/>
      </w:pPr>
      <w:r>
        <w:rPr>
          <w:rFonts w:ascii="Times New Roman" w:hAnsi="Times New Roman" w:cs="Times New Roman"/>
          <w:sz w:val="24"/>
        </w:rPr>
        <w:t xml:space="preserve">Zamawiający zleca a Wykonawca zobowiązuje się dostarczyć przedmiot Umowy do Zamawiającego własnym transportem na swój koszt w terminie nie dłuższym niż 7 dni od daty złożenia zapotrzebowania. Zapotrzebowanie można złożyć telefonicznie, w formie pisemnej za pomocą faksu, drogą elektroniczną, w ramach oferty w zakresie ilości i ceny. </w:t>
      </w:r>
    </w:p>
    <w:p w:rsidR="0033200C" w:rsidRDefault="0033200C">
      <w:pPr>
        <w:numPr>
          <w:ilvl w:val="0"/>
          <w:numId w:val="3"/>
        </w:numPr>
        <w:spacing w:after="5" w:line="269" w:lineRule="auto"/>
        <w:ind w:hanging="358"/>
      </w:pPr>
      <w:r>
        <w:rPr>
          <w:rFonts w:ascii="Times New Roman" w:hAnsi="Times New Roman" w:cs="Times New Roman"/>
          <w:sz w:val="24"/>
        </w:rPr>
        <w:t xml:space="preserve">Worki muszą być popakowane w pakiety w formie paczek (jedna paczka 200-250szt. </w:t>
      </w:r>
    </w:p>
    <w:p w:rsidR="0033200C" w:rsidRDefault="0033200C">
      <w:pPr>
        <w:spacing w:after="5" w:line="269" w:lineRule="auto"/>
        <w:ind w:left="368" w:hanging="10"/>
      </w:pPr>
      <w:r>
        <w:rPr>
          <w:rFonts w:ascii="Times New Roman" w:hAnsi="Times New Roman" w:cs="Times New Roman"/>
          <w:sz w:val="24"/>
        </w:rPr>
        <w:t xml:space="preserve">worków). </w:t>
      </w:r>
    </w:p>
    <w:p w:rsidR="0033200C" w:rsidRDefault="0033200C">
      <w:pPr>
        <w:numPr>
          <w:ilvl w:val="0"/>
          <w:numId w:val="3"/>
        </w:numPr>
        <w:spacing w:after="5" w:line="269" w:lineRule="auto"/>
        <w:ind w:hanging="358"/>
      </w:pPr>
      <w:r>
        <w:rPr>
          <w:rFonts w:ascii="Times New Roman" w:hAnsi="Times New Roman" w:cs="Times New Roman"/>
          <w:sz w:val="24"/>
        </w:rPr>
        <w:t xml:space="preserve">Zamawiający przewiduje możliwość zwiększenia lub zmniejszenia ilości zamówienia. </w:t>
      </w:r>
    </w:p>
    <w:p w:rsidR="0033200C" w:rsidRDefault="0033200C">
      <w:pPr>
        <w:spacing w:after="0"/>
        <w:ind w:left="358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</w:p>
    <w:p w:rsidR="0033200C" w:rsidRDefault="0033200C">
      <w:pPr>
        <w:spacing w:after="0"/>
        <w:ind w:left="375" w:right="10" w:hanging="10"/>
        <w:jc w:val="center"/>
      </w:pPr>
      <w:r>
        <w:rPr>
          <w:rFonts w:ascii="Times New Roman" w:hAnsi="Times New Roman" w:cs="Times New Roman"/>
          <w:sz w:val="24"/>
        </w:rPr>
        <w:t xml:space="preserve">§ 4 </w:t>
      </w:r>
    </w:p>
    <w:p w:rsidR="0033200C" w:rsidRDefault="0033200C">
      <w:pPr>
        <w:spacing w:after="2"/>
        <w:ind w:left="358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Pr="002C2ABC" w:rsidRDefault="0033200C">
      <w:pPr>
        <w:numPr>
          <w:ilvl w:val="1"/>
          <w:numId w:val="3"/>
        </w:numPr>
        <w:spacing w:after="5" w:line="269" w:lineRule="auto"/>
        <w:ind w:right="111" w:hanging="360"/>
      </w:pPr>
      <w:r>
        <w:rPr>
          <w:rFonts w:ascii="Times New Roman" w:hAnsi="Times New Roman" w:cs="Times New Roman"/>
          <w:sz w:val="24"/>
        </w:rPr>
        <w:t xml:space="preserve">Integralną częścią niniejszej Umowy jest oferta Wykonawcy z wyszczególnieniem n/w cen jednostkowych, oraz Zapytanie ofertowe z dnia </w:t>
      </w:r>
      <w:r>
        <w:rPr>
          <w:rFonts w:ascii="Times New Roman" w:hAnsi="Times New Roman" w:cs="Times New Roman"/>
          <w:b/>
          <w:i/>
          <w:sz w:val="24"/>
        </w:rPr>
        <w:t>10.03.2022 r.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33200C" w:rsidRPr="00D63B4B" w:rsidRDefault="0033200C" w:rsidP="002C2ABC">
      <w:pPr>
        <w:spacing w:line="240" w:lineRule="auto"/>
        <w:ind w:left="2410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3B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3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Wartość</w:t>
      </w:r>
      <w:r w:rsidRPr="00D63B4B">
        <w:rPr>
          <w:rFonts w:ascii="Times New Roman" w:hAnsi="Times New Roman" w:cs="Times New Roman"/>
          <w:sz w:val="24"/>
          <w:szCs w:val="24"/>
        </w:rPr>
        <w:t xml:space="preserve"> jednostkowa </w:t>
      </w:r>
      <w:r w:rsidRPr="00185054">
        <w:rPr>
          <w:rFonts w:ascii="Times New Roman" w:hAnsi="Times New Roman" w:cs="Times New Roman"/>
          <w:i/>
          <w:iCs/>
          <w:sz w:val="24"/>
          <w:szCs w:val="24"/>
        </w:rPr>
        <w:t>netto</w:t>
      </w:r>
      <w:r w:rsidRPr="00D63B4B">
        <w:rPr>
          <w:rFonts w:ascii="Times New Roman" w:hAnsi="Times New Roman" w:cs="Times New Roman"/>
          <w:sz w:val="24"/>
          <w:szCs w:val="24"/>
        </w:rPr>
        <w:t xml:space="preserve"> worka żółtego 120 l/60 mikronów.        ………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3B4B">
        <w:rPr>
          <w:rFonts w:ascii="Times New Roman" w:hAnsi="Times New Roman" w:cs="Times New Roman"/>
          <w:sz w:val="24"/>
          <w:szCs w:val="24"/>
        </w:rPr>
        <w:t xml:space="preserve">×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D63B4B">
        <w:rPr>
          <w:rFonts w:ascii="Times New Roman" w:hAnsi="Times New Roman" w:cs="Times New Roman"/>
          <w:sz w:val="24"/>
          <w:szCs w:val="24"/>
        </w:rPr>
        <w:t>000 szt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0C" w:rsidRPr="00413016" w:rsidRDefault="0033200C" w:rsidP="002C2ABC">
      <w:pPr>
        <w:spacing w:line="240" w:lineRule="auto"/>
        <w:ind w:left="2410" w:hanging="2694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27375190"/>
      <w:r w:rsidRPr="00D63B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b)  Wartość j</w:t>
      </w:r>
      <w:r w:rsidRPr="00D63B4B">
        <w:rPr>
          <w:rFonts w:ascii="Times New Roman" w:hAnsi="Times New Roman" w:cs="Times New Roman"/>
          <w:sz w:val="24"/>
          <w:szCs w:val="24"/>
        </w:rPr>
        <w:t xml:space="preserve">ednostkowa </w:t>
      </w:r>
      <w:r w:rsidRPr="00185054">
        <w:rPr>
          <w:rFonts w:ascii="Times New Roman" w:hAnsi="Times New Roman" w:cs="Times New Roman"/>
          <w:i/>
          <w:iCs/>
          <w:sz w:val="24"/>
          <w:szCs w:val="24"/>
        </w:rPr>
        <w:t>netto</w:t>
      </w:r>
      <w:r w:rsidRPr="00D63B4B">
        <w:rPr>
          <w:rFonts w:ascii="Times New Roman" w:hAnsi="Times New Roman" w:cs="Times New Roman"/>
          <w:sz w:val="24"/>
          <w:szCs w:val="24"/>
        </w:rPr>
        <w:t xml:space="preserve"> worka niebieskiego 120 l./60 mikronów  ………. ×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63B4B">
        <w:rPr>
          <w:rFonts w:ascii="Times New Roman" w:hAnsi="Times New Roman" w:cs="Times New Roman"/>
          <w:sz w:val="24"/>
          <w:szCs w:val="24"/>
        </w:rPr>
        <w:t>000 szt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B4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33200C" w:rsidRPr="00D63B4B" w:rsidRDefault="0033200C" w:rsidP="002C2ABC">
      <w:pPr>
        <w:spacing w:line="240" w:lineRule="auto"/>
        <w:ind w:left="2410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</w:t>
      </w:r>
      <w:r w:rsidRPr="00D63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Wartość</w:t>
      </w:r>
      <w:r w:rsidRPr="00D63B4B">
        <w:rPr>
          <w:rFonts w:ascii="Times New Roman" w:hAnsi="Times New Roman" w:cs="Times New Roman"/>
          <w:sz w:val="24"/>
          <w:szCs w:val="24"/>
        </w:rPr>
        <w:t xml:space="preserve"> jednostkowa </w:t>
      </w:r>
      <w:r w:rsidRPr="00185054">
        <w:rPr>
          <w:rFonts w:ascii="Times New Roman" w:hAnsi="Times New Roman" w:cs="Times New Roman"/>
          <w:i/>
          <w:iCs/>
          <w:sz w:val="24"/>
          <w:szCs w:val="24"/>
        </w:rPr>
        <w:t>netto</w:t>
      </w:r>
      <w:r w:rsidRPr="00D63B4B">
        <w:rPr>
          <w:rFonts w:ascii="Times New Roman" w:hAnsi="Times New Roman" w:cs="Times New Roman"/>
          <w:sz w:val="24"/>
          <w:szCs w:val="24"/>
        </w:rPr>
        <w:t xml:space="preserve"> worka zielonego 120 l./60 mikronów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3B4B">
        <w:rPr>
          <w:rFonts w:ascii="Times New Roman" w:hAnsi="Times New Roman" w:cs="Times New Roman"/>
          <w:sz w:val="24"/>
          <w:szCs w:val="24"/>
        </w:rPr>
        <w:t xml:space="preserve">  ………. ×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D63B4B">
        <w:rPr>
          <w:rFonts w:ascii="Times New Roman" w:hAnsi="Times New Roman" w:cs="Times New Roman"/>
          <w:sz w:val="24"/>
          <w:szCs w:val="24"/>
        </w:rPr>
        <w:t>000 szt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0C" w:rsidRPr="00185054" w:rsidRDefault="0033200C" w:rsidP="002C2ABC">
      <w:pPr>
        <w:spacing w:line="240" w:lineRule="auto"/>
        <w:ind w:left="2410" w:hanging="269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</w:t>
      </w:r>
      <w:r w:rsidRPr="00D63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Wartość</w:t>
      </w:r>
      <w:r w:rsidRPr="00D63B4B">
        <w:rPr>
          <w:rFonts w:ascii="Times New Roman" w:hAnsi="Times New Roman" w:cs="Times New Roman"/>
          <w:sz w:val="24"/>
          <w:szCs w:val="24"/>
        </w:rPr>
        <w:t xml:space="preserve"> jednostkowa </w:t>
      </w:r>
      <w:r w:rsidRPr="00185054">
        <w:rPr>
          <w:rFonts w:ascii="Times New Roman" w:hAnsi="Times New Roman" w:cs="Times New Roman"/>
          <w:i/>
          <w:iCs/>
          <w:sz w:val="24"/>
          <w:szCs w:val="24"/>
        </w:rPr>
        <w:t>netto</w:t>
      </w:r>
      <w:r w:rsidRPr="00D63B4B">
        <w:rPr>
          <w:rFonts w:ascii="Times New Roman" w:hAnsi="Times New Roman" w:cs="Times New Roman"/>
          <w:sz w:val="24"/>
          <w:szCs w:val="24"/>
        </w:rPr>
        <w:t xml:space="preserve"> worka brązowego 120 l./60 mikronów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3B4B">
        <w:rPr>
          <w:rFonts w:ascii="Times New Roman" w:hAnsi="Times New Roman" w:cs="Times New Roman"/>
          <w:sz w:val="24"/>
          <w:szCs w:val="24"/>
        </w:rPr>
        <w:t xml:space="preserve">………. ×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D63B4B">
        <w:rPr>
          <w:rFonts w:ascii="Times New Roman" w:hAnsi="Times New Roman" w:cs="Times New Roman"/>
          <w:sz w:val="24"/>
          <w:szCs w:val="24"/>
        </w:rPr>
        <w:t>000 szt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0C" w:rsidRDefault="0033200C" w:rsidP="002C2ABC">
      <w:pPr>
        <w:spacing w:after="0" w:line="240" w:lineRule="auto"/>
        <w:ind w:left="2410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</w:t>
      </w:r>
      <w:r w:rsidRPr="00D63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Wartość</w:t>
      </w:r>
      <w:r w:rsidRPr="00D63B4B">
        <w:rPr>
          <w:rFonts w:ascii="Times New Roman" w:hAnsi="Times New Roman" w:cs="Times New Roman"/>
          <w:sz w:val="24"/>
          <w:szCs w:val="24"/>
        </w:rPr>
        <w:t xml:space="preserve"> jednostkowa </w:t>
      </w:r>
      <w:r w:rsidRPr="00185054">
        <w:rPr>
          <w:rFonts w:ascii="Times New Roman" w:hAnsi="Times New Roman" w:cs="Times New Roman"/>
          <w:i/>
          <w:iCs/>
          <w:sz w:val="24"/>
          <w:szCs w:val="24"/>
        </w:rPr>
        <w:t>netto</w:t>
      </w:r>
      <w:r w:rsidRPr="00D63B4B">
        <w:rPr>
          <w:rFonts w:ascii="Times New Roman" w:hAnsi="Times New Roman" w:cs="Times New Roman"/>
          <w:sz w:val="24"/>
          <w:szCs w:val="24"/>
        </w:rPr>
        <w:t xml:space="preserve"> worka czarnego ze ściągaczem w górnej  części worka </w:t>
      </w:r>
    </w:p>
    <w:p w:rsidR="0033200C" w:rsidRDefault="0033200C" w:rsidP="002C2ABC">
      <w:pPr>
        <w:spacing w:after="0" w:line="240" w:lineRule="auto"/>
        <w:ind w:left="2410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3B4B">
        <w:rPr>
          <w:rFonts w:ascii="Times New Roman" w:hAnsi="Times New Roman" w:cs="Times New Roman"/>
          <w:sz w:val="24"/>
          <w:szCs w:val="24"/>
        </w:rPr>
        <w:t xml:space="preserve"> 80l/80 mikronów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63B4B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 xml:space="preserve">..  </w:t>
      </w:r>
      <w:r w:rsidRPr="00D63B4B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3B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B4B">
        <w:rPr>
          <w:rFonts w:ascii="Times New Roman" w:hAnsi="Times New Roman" w:cs="Times New Roman"/>
          <w:sz w:val="24"/>
          <w:szCs w:val="24"/>
        </w:rPr>
        <w:t>000 szt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3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0C" w:rsidRDefault="0033200C" w:rsidP="002C2ABC">
      <w:pPr>
        <w:spacing w:after="5" w:line="269" w:lineRule="auto"/>
        <w:ind w:left="720" w:right="111"/>
      </w:pPr>
    </w:p>
    <w:p w:rsidR="0033200C" w:rsidRDefault="0033200C">
      <w:pPr>
        <w:numPr>
          <w:ilvl w:val="1"/>
          <w:numId w:val="3"/>
        </w:numPr>
        <w:spacing w:after="5" w:line="269" w:lineRule="auto"/>
        <w:ind w:right="111" w:hanging="360"/>
      </w:pPr>
      <w:r>
        <w:rPr>
          <w:rFonts w:ascii="Times New Roman" w:hAnsi="Times New Roman" w:cs="Times New Roman"/>
          <w:sz w:val="24"/>
        </w:rPr>
        <w:t xml:space="preserve">Zgodnie z warunkami określonymi w Zapytaniu ofertowym, wykonanie  przedmiotu zamówienia wynosi  szacunkowo: </w:t>
      </w:r>
    </w:p>
    <w:p w:rsidR="0033200C" w:rsidRDefault="0033200C">
      <w:pPr>
        <w:spacing w:after="20"/>
        <w:ind w:left="72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numPr>
          <w:ilvl w:val="0"/>
          <w:numId w:val="4"/>
        </w:numPr>
        <w:spacing w:after="2" w:line="257" w:lineRule="auto"/>
        <w:ind w:hanging="139"/>
        <w:jc w:val="both"/>
      </w:pPr>
      <w:r>
        <w:rPr>
          <w:rFonts w:ascii="Times New Roman" w:hAnsi="Times New Roman" w:cs="Times New Roman"/>
          <w:b/>
          <w:sz w:val="24"/>
        </w:rPr>
        <w:t>Wartość netto: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 xml:space="preserve"> zł.  </w:t>
      </w:r>
    </w:p>
    <w:p w:rsidR="0033200C" w:rsidRDefault="0033200C">
      <w:pPr>
        <w:spacing w:after="5" w:line="268" w:lineRule="auto"/>
        <w:ind w:left="-5" w:hanging="10"/>
      </w:pPr>
      <w:r>
        <w:rPr>
          <w:rFonts w:ascii="Times New Roman" w:hAnsi="Times New Roman" w:cs="Times New Roman"/>
          <w:i/>
          <w:sz w:val="24"/>
        </w:rPr>
        <w:t xml:space="preserve">    (słownie: ……………………………………………………………………………………. zł  ../100) </w:t>
      </w:r>
      <w:r>
        <w:rPr>
          <w:rFonts w:ascii="Times New Roman" w:hAnsi="Times New Roman" w:cs="Times New Roman"/>
          <w:sz w:val="24"/>
        </w:rPr>
        <w:t xml:space="preserve">   - </w:t>
      </w:r>
      <w:r>
        <w:rPr>
          <w:rFonts w:ascii="Times New Roman" w:hAnsi="Times New Roman" w:cs="Times New Roman"/>
          <w:b/>
          <w:sz w:val="24"/>
        </w:rPr>
        <w:t>Cena  brutto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………………………… </w:t>
      </w:r>
      <w:r>
        <w:rPr>
          <w:rFonts w:ascii="Times New Roman" w:hAnsi="Times New Roman" w:cs="Times New Roman"/>
          <w:sz w:val="24"/>
        </w:rPr>
        <w:t xml:space="preserve">zł. </w:t>
      </w:r>
    </w:p>
    <w:p w:rsidR="0033200C" w:rsidRDefault="0033200C">
      <w:pPr>
        <w:spacing w:after="5" w:line="268" w:lineRule="auto"/>
        <w:ind w:left="-5" w:hanging="10"/>
      </w:pPr>
      <w:r>
        <w:rPr>
          <w:rFonts w:ascii="Times New Roman" w:hAnsi="Times New Roman" w:cs="Times New Roman"/>
          <w:i/>
          <w:sz w:val="24"/>
        </w:rPr>
        <w:t xml:space="preserve">    (słownie: ……………………………………………………………………………………. z ł ../100) </w:t>
      </w:r>
    </w:p>
    <w:p w:rsidR="0033200C" w:rsidRDefault="0033200C">
      <w:pPr>
        <w:numPr>
          <w:ilvl w:val="0"/>
          <w:numId w:val="4"/>
        </w:numPr>
        <w:spacing w:after="2" w:line="257" w:lineRule="auto"/>
        <w:ind w:hanging="139"/>
        <w:jc w:val="both"/>
      </w:pPr>
      <w:r>
        <w:rPr>
          <w:rFonts w:ascii="Times New Roman" w:hAnsi="Times New Roman" w:cs="Times New Roman"/>
          <w:b/>
          <w:sz w:val="24"/>
        </w:rPr>
        <w:t>Podatek VAT</w:t>
      </w:r>
      <w:r>
        <w:rPr>
          <w:rFonts w:ascii="Times New Roman" w:hAnsi="Times New Roman" w:cs="Times New Roman"/>
          <w:sz w:val="24"/>
        </w:rPr>
        <w:t xml:space="preserve">  (23 %)  </w:t>
      </w:r>
      <w:r>
        <w:rPr>
          <w:rFonts w:ascii="Times New Roman" w:hAnsi="Times New Roman" w:cs="Times New Roman"/>
          <w:b/>
          <w:sz w:val="24"/>
        </w:rPr>
        <w:t>………………..</w:t>
      </w:r>
      <w:r>
        <w:rPr>
          <w:rFonts w:ascii="Times New Roman" w:hAnsi="Times New Roman" w:cs="Times New Roman"/>
          <w:sz w:val="24"/>
        </w:rPr>
        <w:t xml:space="preserve"> zł. </w:t>
      </w:r>
    </w:p>
    <w:p w:rsidR="0033200C" w:rsidRDefault="0033200C">
      <w:pPr>
        <w:spacing w:after="5" w:line="268" w:lineRule="auto"/>
        <w:ind w:left="-5" w:hanging="10"/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 xml:space="preserve"> (słownie: ……………………………………………………………………………………. zł  ../100)</w:t>
      </w: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5" w:line="269" w:lineRule="auto"/>
        <w:ind w:left="5" w:hanging="10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§ 5 </w:t>
      </w:r>
    </w:p>
    <w:p w:rsidR="0033200C" w:rsidRDefault="0033200C">
      <w:pPr>
        <w:spacing w:after="24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numPr>
          <w:ilvl w:val="0"/>
          <w:numId w:val="5"/>
        </w:numPr>
        <w:spacing w:after="5" w:line="269" w:lineRule="auto"/>
        <w:ind w:hanging="420"/>
      </w:pPr>
      <w:r>
        <w:rPr>
          <w:rFonts w:ascii="Times New Roman" w:hAnsi="Times New Roman" w:cs="Times New Roman"/>
          <w:sz w:val="24"/>
        </w:rPr>
        <w:t xml:space="preserve">Za dostarczony towar Wykonawca będzie wystawiał fakturę VAT. </w:t>
      </w:r>
    </w:p>
    <w:p w:rsidR="0033200C" w:rsidRDefault="0033200C">
      <w:pPr>
        <w:numPr>
          <w:ilvl w:val="0"/>
          <w:numId w:val="5"/>
        </w:numPr>
        <w:spacing w:after="5" w:line="269" w:lineRule="auto"/>
        <w:ind w:hanging="420"/>
      </w:pPr>
      <w:r>
        <w:rPr>
          <w:rFonts w:ascii="Times New Roman" w:hAnsi="Times New Roman" w:cs="Times New Roman"/>
          <w:sz w:val="24"/>
        </w:rPr>
        <w:t xml:space="preserve">Należność za dostarczony towar uregulowana zostanie przez Zamawiającego przelewem  w terminie </w:t>
      </w:r>
      <w:r>
        <w:rPr>
          <w:rFonts w:ascii="Times New Roman" w:hAnsi="Times New Roman" w:cs="Times New Roman"/>
          <w:b/>
          <w:sz w:val="24"/>
        </w:rPr>
        <w:t>30 dni</w:t>
      </w:r>
      <w:r>
        <w:rPr>
          <w:rFonts w:ascii="Times New Roman" w:hAnsi="Times New Roman" w:cs="Times New Roman"/>
          <w:sz w:val="24"/>
        </w:rPr>
        <w:t xml:space="preserve"> od daty doręczenia Zamawiającemu prawidłowo wystawionej faktury VAT, na podane przez Wykonawcę konto. </w:t>
      </w:r>
    </w:p>
    <w:p w:rsidR="0033200C" w:rsidRDefault="0033200C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33200C" w:rsidRDefault="0033200C">
      <w:pPr>
        <w:spacing w:after="5" w:line="269" w:lineRule="auto"/>
        <w:ind w:left="380" w:right="4625" w:hanging="10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§ 6  </w:t>
      </w:r>
    </w:p>
    <w:p w:rsidR="0033200C" w:rsidRDefault="0033200C">
      <w:pPr>
        <w:spacing w:after="5" w:line="269" w:lineRule="auto"/>
        <w:ind w:left="380" w:hanging="10"/>
      </w:pPr>
      <w:r>
        <w:rPr>
          <w:rFonts w:ascii="Times New Roman" w:hAnsi="Times New Roman" w:cs="Times New Roman"/>
          <w:sz w:val="24"/>
        </w:rPr>
        <w:t xml:space="preserve">Strony ustalają kary umowne w następujących wypadkach i wysokościach:   </w:t>
      </w:r>
    </w:p>
    <w:p w:rsidR="0033200C" w:rsidRDefault="0033200C">
      <w:pPr>
        <w:numPr>
          <w:ilvl w:val="0"/>
          <w:numId w:val="6"/>
        </w:numPr>
        <w:spacing w:after="5" w:line="269" w:lineRule="auto"/>
        <w:ind w:hanging="420"/>
      </w:pPr>
      <w:r>
        <w:rPr>
          <w:rFonts w:ascii="Times New Roman" w:hAnsi="Times New Roman" w:cs="Times New Roman"/>
          <w:sz w:val="24"/>
        </w:rPr>
        <w:t xml:space="preserve">Wykonawca zapłaci Zamawiającemu kary umowne: </w:t>
      </w:r>
    </w:p>
    <w:p w:rsidR="0033200C" w:rsidRDefault="0033200C">
      <w:pPr>
        <w:numPr>
          <w:ilvl w:val="1"/>
          <w:numId w:val="6"/>
        </w:numPr>
        <w:spacing w:after="5" w:line="269" w:lineRule="auto"/>
        <w:ind w:left="728" w:hanging="358"/>
      </w:pPr>
      <w:r>
        <w:rPr>
          <w:rFonts w:ascii="Times New Roman" w:hAnsi="Times New Roman" w:cs="Times New Roman"/>
          <w:sz w:val="24"/>
        </w:rPr>
        <w:t xml:space="preserve">Za zwłokę w dostarczeniu określonego w Umowie przedmiotu w wysokości  </w:t>
      </w:r>
    </w:p>
    <w:p w:rsidR="0033200C" w:rsidRDefault="0033200C">
      <w:pPr>
        <w:spacing w:after="5" w:line="269" w:lineRule="auto"/>
        <w:ind w:left="737" w:hanging="10"/>
      </w:pPr>
      <w:r>
        <w:rPr>
          <w:rFonts w:ascii="Times New Roman" w:hAnsi="Times New Roman" w:cs="Times New Roman"/>
          <w:sz w:val="24"/>
        </w:rPr>
        <w:t xml:space="preserve">0,05% wynagrodzenia umownego </w:t>
      </w:r>
      <w:r w:rsidRPr="002C2ABC">
        <w:rPr>
          <w:rFonts w:ascii="Times New Roman" w:hAnsi="Times New Roman" w:cs="Times New Roman"/>
          <w:i/>
          <w:iCs/>
          <w:sz w:val="24"/>
        </w:rPr>
        <w:t>(brutto)</w:t>
      </w:r>
      <w:r>
        <w:rPr>
          <w:rFonts w:ascii="Times New Roman" w:hAnsi="Times New Roman" w:cs="Times New Roman"/>
          <w:sz w:val="24"/>
        </w:rPr>
        <w:t xml:space="preserve"> za każdy dzień zwłoki, </w:t>
      </w:r>
    </w:p>
    <w:p w:rsidR="0033200C" w:rsidRDefault="0033200C">
      <w:pPr>
        <w:numPr>
          <w:ilvl w:val="1"/>
          <w:numId w:val="6"/>
        </w:numPr>
        <w:spacing w:after="5" w:line="269" w:lineRule="auto"/>
        <w:ind w:left="728" w:hanging="358"/>
      </w:pPr>
      <w:r>
        <w:rPr>
          <w:rFonts w:ascii="Times New Roman" w:hAnsi="Times New Roman" w:cs="Times New Roman"/>
          <w:sz w:val="24"/>
        </w:rPr>
        <w:t xml:space="preserve">Za odstąpienie od Umowy z przyczyn zależnych od Wykonawcy w wysokości 5 % wynagrodzenia umownego </w:t>
      </w:r>
      <w:r>
        <w:rPr>
          <w:rFonts w:ascii="Times New Roman" w:hAnsi="Times New Roman" w:cs="Times New Roman"/>
          <w:i/>
          <w:sz w:val="24"/>
        </w:rPr>
        <w:t>(brutto).</w:t>
      </w: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numPr>
          <w:ilvl w:val="0"/>
          <w:numId w:val="6"/>
        </w:numPr>
        <w:spacing w:after="5" w:line="269" w:lineRule="auto"/>
        <w:ind w:hanging="420"/>
      </w:pPr>
      <w:r>
        <w:rPr>
          <w:rFonts w:ascii="Times New Roman" w:hAnsi="Times New Roman" w:cs="Times New Roman"/>
          <w:sz w:val="24"/>
        </w:rPr>
        <w:t xml:space="preserve">Zamawiający zapłaci Wykonawcy  kary umowne: </w:t>
      </w:r>
    </w:p>
    <w:p w:rsidR="0033200C" w:rsidRDefault="0033200C">
      <w:pPr>
        <w:numPr>
          <w:ilvl w:val="1"/>
          <w:numId w:val="6"/>
        </w:numPr>
        <w:spacing w:after="5" w:line="269" w:lineRule="auto"/>
        <w:ind w:left="728" w:hanging="358"/>
      </w:pPr>
      <w:r>
        <w:rPr>
          <w:rFonts w:ascii="Times New Roman" w:hAnsi="Times New Roman" w:cs="Times New Roman"/>
          <w:sz w:val="24"/>
        </w:rPr>
        <w:t xml:space="preserve">Za odstąpienie od Umowy z przyczyn zależnych od Zamawiającego w wysokości 5%              wartości wynagrodzenia </w:t>
      </w:r>
      <w:r>
        <w:rPr>
          <w:rFonts w:ascii="Times New Roman" w:hAnsi="Times New Roman" w:cs="Times New Roman"/>
          <w:i/>
          <w:sz w:val="24"/>
        </w:rPr>
        <w:t>(brutto).</w:t>
      </w: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numPr>
          <w:ilvl w:val="0"/>
          <w:numId w:val="6"/>
        </w:numPr>
        <w:spacing w:after="0" w:line="278" w:lineRule="auto"/>
        <w:ind w:hanging="420"/>
      </w:pPr>
      <w:r>
        <w:rPr>
          <w:rFonts w:ascii="Times New Roman" w:hAnsi="Times New Roman" w:cs="Times New Roman"/>
          <w:sz w:val="24"/>
        </w:rPr>
        <w:t xml:space="preserve">Jeżeli Zamawiający stwierdzi, że przedmiot Umowy nie spełnia wymaganych parametrów, to ma on prawo żądać niezwłocznego dostarczenia przedmiotu  zamówienia po raz drugi . W </w:t>
      </w:r>
      <w:r>
        <w:rPr>
          <w:rFonts w:ascii="Times New Roman" w:hAnsi="Times New Roman" w:cs="Times New Roman"/>
        </w:rPr>
        <w:t>przypadku zwłoki w dostarczeniu worków przekraczającej 24 godziny od momentu zgłoszenia przez Zmawiającego, niespełniającej wymagań dostawy, Wykonawca pokrywa całość kosztów zrealizowania dostawy przez innego Wykonawcę.</w:t>
      </w: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218"/>
      </w:pPr>
      <w:r>
        <w:t xml:space="preserve"> </w:t>
      </w:r>
    </w:p>
    <w:p w:rsidR="0033200C" w:rsidRDefault="0033200C">
      <w:pPr>
        <w:spacing w:after="0"/>
      </w:pPr>
      <w:r>
        <w:t xml:space="preserve">                                                                                         </w:t>
      </w:r>
    </w:p>
    <w:p w:rsidR="0033200C" w:rsidRDefault="0033200C">
      <w:pPr>
        <w:spacing w:after="236"/>
        <w:ind w:left="375" w:right="370" w:hanging="10"/>
        <w:jc w:val="center"/>
      </w:pPr>
      <w:r>
        <w:rPr>
          <w:rFonts w:ascii="Times New Roman" w:hAnsi="Times New Roman" w:cs="Times New Roman"/>
          <w:sz w:val="24"/>
        </w:rPr>
        <w:t>§ 7</w:t>
      </w:r>
      <w:r>
        <w:t xml:space="preserve"> </w:t>
      </w:r>
    </w:p>
    <w:p w:rsidR="0033200C" w:rsidRDefault="0033200C" w:rsidP="002C2ABC">
      <w:pPr>
        <w:spacing w:after="5" w:line="269" w:lineRule="auto"/>
        <w:ind w:left="380" w:hanging="1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W kwestiach  nieuregulowanych zastosowanie będą miały   przepisy Kodeksu Cywilnego, oraz obowiązujący u Zamawiającego </w:t>
      </w:r>
      <w:r>
        <w:rPr>
          <w:rFonts w:ascii="Times New Roman" w:hAnsi="Times New Roman" w:cs="Times New Roman"/>
          <w:i/>
          <w:sz w:val="24"/>
        </w:rPr>
        <w:t xml:space="preserve">„Regulamin udzielania zamówień  w PGKiM </w:t>
      </w:r>
    </w:p>
    <w:p w:rsidR="0033200C" w:rsidRDefault="0033200C" w:rsidP="002C2ABC">
      <w:pPr>
        <w:spacing w:after="5" w:line="269" w:lineRule="auto"/>
        <w:ind w:left="380" w:hanging="10"/>
      </w:pPr>
      <w:r>
        <w:rPr>
          <w:rFonts w:ascii="Times New Roman" w:hAnsi="Times New Roman" w:cs="Times New Roman"/>
          <w:i/>
          <w:sz w:val="24"/>
        </w:rPr>
        <w:t xml:space="preserve"> Sp. z o. o. w Tomaszowie Lubelskim, w sprawie wydatków o wartości szacunkowej poniżej 130 tyś zł”. </w:t>
      </w:r>
    </w:p>
    <w:p w:rsidR="0033200C" w:rsidRDefault="0033200C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  <w:ind w:left="375" w:hanging="10"/>
        <w:jc w:val="center"/>
      </w:pPr>
      <w:r>
        <w:rPr>
          <w:rFonts w:ascii="Times New Roman" w:hAnsi="Times New Roman" w:cs="Times New Roman"/>
          <w:sz w:val="24"/>
        </w:rPr>
        <w:t xml:space="preserve">§ 8 </w:t>
      </w:r>
    </w:p>
    <w:p w:rsidR="0033200C" w:rsidRDefault="0033200C">
      <w:pPr>
        <w:spacing w:after="18"/>
        <w:ind w:left="428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Pr="00A147C3" w:rsidRDefault="0033200C" w:rsidP="00A147C3">
      <w:pPr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>
        <w:rPr>
          <w:rFonts w:ascii="Times New Roman" w:hAnsi="Times New Roman" w:cs="Times New Roman"/>
          <w:sz w:val="24"/>
        </w:rPr>
        <w:t xml:space="preserve">      Spory wynikłe na tle wykonania niniejszej Umowy, strony zobowiązują się rozstrzygać polubownie lub </w:t>
      </w:r>
      <w:r w:rsidRPr="00A147C3">
        <w:rPr>
          <w:rFonts w:ascii="Times New Roman" w:hAnsi="Times New Roman" w:cs="Times New Roman"/>
          <w:color w:val="auto"/>
          <w:sz w:val="24"/>
          <w:szCs w:val="20"/>
        </w:rPr>
        <w:t>rozstrzygać będzie sąd właściwy dla siedziby  Zamawiającego.</w:t>
      </w:r>
    </w:p>
    <w:p w:rsidR="0033200C" w:rsidRDefault="0033200C">
      <w:pPr>
        <w:spacing w:after="5" w:line="269" w:lineRule="auto"/>
        <w:ind w:left="380" w:hanging="10"/>
      </w:pPr>
    </w:p>
    <w:p w:rsidR="0033200C" w:rsidRDefault="0033200C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  <w:ind w:left="375" w:hanging="10"/>
        <w:jc w:val="center"/>
      </w:pPr>
      <w:r>
        <w:rPr>
          <w:rFonts w:ascii="Times New Roman" w:hAnsi="Times New Roman" w:cs="Times New Roman"/>
          <w:sz w:val="24"/>
        </w:rPr>
        <w:t xml:space="preserve">§ 9 </w:t>
      </w:r>
    </w:p>
    <w:p w:rsidR="0033200C" w:rsidRDefault="0033200C">
      <w:pPr>
        <w:spacing w:after="13"/>
        <w:ind w:left="428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5" w:line="269" w:lineRule="auto"/>
        <w:ind w:left="380" w:hanging="10"/>
      </w:pPr>
      <w:r>
        <w:rPr>
          <w:rFonts w:ascii="Times New Roman" w:hAnsi="Times New Roman" w:cs="Times New Roman"/>
          <w:sz w:val="24"/>
        </w:rPr>
        <w:t xml:space="preserve">Wszelkie zmiany Umowy mogą być dokonane jedynie za zgodą obu stron, wyrażone na piśmie pod rygorem nieważności. </w:t>
      </w:r>
    </w:p>
    <w:p w:rsidR="0033200C" w:rsidRDefault="0033200C">
      <w:pPr>
        <w:spacing w:after="0"/>
        <w:ind w:left="428"/>
        <w:jc w:val="center"/>
        <w:rPr>
          <w:rFonts w:ascii="Times New Roman" w:hAnsi="Times New Roman" w:cs="Times New Roman"/>
          <w:sz w:val="24"/>
        </w:rPr>
      </w:pPr>
    </w:p>
    <w:p w:rsidR="0033200C" w:rsidRDefault="0033200C">
      <w:pPr>
        <w:spacing w:after="0"/>
        <w:ind w:left="428"/>
        <w:jc w:val="center"/>
        <w:rPr>
          <w:rFonts w:ascii="Times New Roman" w:hAnsi="Times New Roman" w:cs="Times New Roman"/>
          <w:sz w:val="24"/>
        </w:rPr>
      </w:pPr>
    </w:p>
    <w:p w:rsidR="0033200C" w:rsidRDefault="0033200C">
      <w:pPr>
        <w:spacing w:after="0"/>
        <w:ind w:left="428"/>
        <w:jc w:val="center"/>
        <w:rPr>
          <w:rFonts w:ascii="Times New Roman" w:hAnsi="Times New Roman" w:cs="Times New Roman"/>
          <w:sz w:val="24"/>
        </w:rPr>
      </w:pPr>
    </w:p>
    <w:p w:rsidR="0033200C" w:rsidRDefault="0033200C">
      <w:pPr>
        <w:spacing w:after="0"/>
        <w:ind w:left="428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  <w:ind w:left="375" w:hanging="10"/>
        <w:jc w:val="center"/>
      </w:pPr>
      <w:r>
        <w:rPr>
          <w:rFonts w:ascii="Times New Roman" w:hAnsi="Times New Roman" w:cs="Times New Roman"/>
          <w:sz w:val="24"/>
        </w:rPr>
        <w:t xml:space="preserve">§ 10 </w:t>
      </w:r>
    </w:p>
    <w:p w:rsidR="0033200C" w:rsidRDefault="0033200C">
      <w:pPr>
        <w:spacing w:after="3"/>
        <w:ind w:left="428"/>
        <w:jc w:val="center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5" w:line="269" w:lineRule="auto"/>
        <w:ind w:left="380" w:hanging="10"/>
      </w:pPr>
      <w:r>
        <w:rPr>
          <w:rFonts w:ascii="Times New Roman" w:hAnsi="Times New Roman" w:cs="Times New Roman"/>
          <w:sz w:val="24"/>
        </w:rPr>
        <w:t xml:space="preserve">Umowę niniejszą sporządzono w 2 egz., w tym 1 egz. dla Wykonawcy, i 1 egz. dla Zamawiającego. </w:t>
      </w:r>
    </w:p>
    <w:p w:rsidR="0033200C" w:rsidRDefault="0033200C">
      <w:pPr>
        <w:spacing w:after="0"/>
        <w:ind w:left="37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  <w:ind w:left="37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  <w:ind w:left="37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  <w:ind w:left="37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  <w:ind w:left="37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tabs>
          <w:tab w:val="center" w:pos="1547"/>
          <w:tab w:val="center" w:pos="3646"/>
          <w:tab w:val="center" w:pos="5742"/>
          <w:tab w:val="center" w:pos="7194"/>
        </w:tabs>
        <w:spacing w:after="0"/>
      </w:pPr>
      <w:r>
        <w:tab/>
      </w:r>
      <w:r>
        <w:rPr>
          <w:rFonts w:ascii="Times New Roman" w:hAnsi="Times New Roman" w:cs="Times New Roman"/>
          <w:b/>
          <w:i/>
          <w:sz w:val="24"/>
        </w:rPr>
        <w:t xml:space="preserve">         ZAMAWIAJĄCY:  </w:t>
      </w:r>
      <w:r>
        <w:rPr>
          <w:rFonts w:ascii="Times New Roman" w:hAnsi="Times New Roman" w:cs="Times New Roman"/>
          <w:b/>
          <w:i/>
          <w:sz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</w:rPr>
        <w:tab/>
        <w:t xml:space="preserve">WYKONAWCA: </w:t>
      </w:r>
    </w:p>
    <w:p w:rsidR="0033200C" w:rsidRDefault="0033200C">
      <w:pPr>
        <w:spacing w:after="0"/>
        <w:ind w:left="37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  <w:ind w:left="37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  <w:ind w:left="37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  <w:ind w:left="370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27" w:line="249" w:lineRule="auto"/>
        <w:ind w:left="365" w:hanging="10"/>
      </w:pPr>
      <w:r>
        <w:rPr>
          <w:rFonts w:ascii="Times New Roman" w:hAnsi="Times New Roman" w:cs="Times New Roman"/>
          <w:i/>
          <w:sz w:val="20"/>
        </w:rPr>
        <w:t xml:space="preserve">………………………………………..                                                   …………………………………………. </w:t>
      </w:r>
    </w:p>
    <w:p w:rsidR="0033200C" w:rsidRDefault="0033200C">
      <w:pPr>
        <w:spacing w:after="27" w:line="249" w:lineRule="auto"/>
        <w:ind w:left="365" w:right="1030" w:hanging="10"/>
      </w:pPr>
      <w:r>
        <w:rPr>
          <w:rFonts w:ascii="Times New Roman" w:hAnsi="Times New Roman" w:cs="Times New Roman"/>
          <w:i/>
          <w:sz w:val="20"/>
        </w:rPr>
        <w:t xml:space="preserve">           ( pieczęć i podpis )                                                                                 ( pieczęć i podpis )                   </w:t>
      </w:r>
    </w:p>
    <w:p w:rsidR="0033200C" w:rsidRDefault="0033200C">
      <w:pPr>
        <w:spacing w:after="216"/>
      </w:pPr>
      <w:r>
        <w:rPr>
          <w:rFonts w:ascii="Times New Roman" w:hAnsi="Times New Roman" w:cs="Times New Roman"/>
          <w:sz w:val="24"/>
        </w:rPr>
        <w:t xml:space="preserve"> </w:t>
      </w:r>
    </w:p>
    <w:p w:rsidR="0033200C" w:rsidRDefault="0033200C">
      <w:pPr>
        <w:spacing w:after="0"/>
      </w:pPr>
      <w:r>
        <w:rPr>
          <w:rFonts w:ascii="Times New Roman" w:hAnsi="Times New Roman" w:cs="Times New Roman"/>
          <w:sz w:val="24"/>
        </w:rPr>
        <w:t xml:space="preserve"> </w:t>
      </w:r>
    </w:p>
    <w:sectPr w:rsidR="0033200C" w:rsidSect="00631D4C">
      <w:headerReference w:type="even" r:id="rId7"/>
      <w:headerReference w:type="default" r:id="rId8"/>
      <w:headerReference w:type="first" r:id="rId9"/>
      <w:pgSz w:w="11906" w:h="16838"/>
      <w:pgMar w:top="2513" w:right="1414" w:bottom="1652" w:left="1416" w:header="72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0C" w:rsidRDefault="0033200C">
      <w:pPr>
        <w:spacing w:after="0" w:line="240" w:lineRule="auto"/>
      </w:pPr>
      <w:r>
        <w:separator/>
      </w:r>
    </w:p>
  </w:endnote>
  <w:endnote w:type="continuationSeparator" w:id="0">
    <w:p w:rsidR="0033200C" w:rsidRDefault="0033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0C" w:rsidRDefault="0033200C">
      <w:pPr>
        <w:spacing w:after="0" w:line="240" w:lineRule="auto"/>
      </w:pPr>
      <w:r>
        <w:separator/>
      </w:r>
    </w:p>
  </w:footnote>
  <w:footnote w:type="continuationSeparator" w:id="0">
    <w:p w:rsidR="0033200C" w:rsidRDefault="0033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0C" w:rsidRDefault="0033200C">
    <w:pPr>
      <w:spacing w:after="0" w:line="242" w:lineRule="auto"/>
      <w:ind w:left="4386" w:hanging="1064"/>
    </w:pPr>
    <w:r>
      <w:rPr>
        <w:noProof/>
      </w:rPr>
      <w:pict>
        <v:group id="Group 4540" o:spid="_x0000_s2049" style="position:absolute;left:0;text-align:left;margin-left:69.4pt;margin-top:36.75pt;width:456.6pt;height:46.3pt;z-index:-251656192;mso-position-horizontal-relative:page;mso-position-vertical-relative:page" coordsize="57985,5881">
          <v:shape id="Shape 4699" o:spid="_x0000_s2050" style="position:absolute;top:5698;width:57985;height:182" coordsize="5798566,18288" path="m,l5798566,r,18288l,18288,,e" fillcolor="black" stroked="f" strokeweight="0">
            <v:stroke opacity="0" miterlimit="10" joinstyle="miter"/>
          </v:shape>
          <v:shape id="Picture 4542" o:spid="_x0000_s2051" style="position:absolute;left:948;width:16764;height:4787" coordsize="5798566,18288" o:spt="100" adj="0,,0" path="al10800,10800@8@8@4@6,10800,10800,10800,10800@9@7l@30@31@17@18@24@25@15@16@32@33xe" filled="f">
            <v:stroke joinstyle="round"/>
            <v:imagedata r:id="rId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w10:wrap anchorx="page" anchory="page"/>
        </v:group>
      </w:pict>
    </w:r>
    <w:r>
      <w:rPr>
        <w:rFonts w:ascii="Arial" w:hAnsi="Arial" w:cs="Arial"/>
        <w:sz w:val="20"/>
      </w:rPr>
      <w:t xml:space="preserve">  </w:t>
    </w:r>
    <w:r>
      <w:rPr>
        <w:rFonts w:ascii="Verdana" w:hAnsi="Verdana" w:cs="Verdana"/>
        <w:b/>
        <w:sz w:val="20"/>
      </w:rPr>
      <w:t xml:space="preserve">Przedsiębiorstwo Gospodarki Komunalnej i Mieszkaniowej  Sp. z o.o. </w:t>
    </w:r>
  </w:p>
  <w:p w:rsidR="0033200C" w:rsidRDefault="0033200C">
    <w:pPr>
      <w:spacing w:after="0"/>
    </w:pPr>
    <w:r>
      <w:rPr>
        <w:rFonts w:ascii="Verdana" w:hAnsi="Verdana" w:cs="Verdana"/>
        <w:b/>
        <w:sz w:val="20"/>
      </w:rPr>
      <w:t xml:space="preserve">                                                   22-600 Tomaszów Lubelski ul. Lwowska 37a </w:t>
    </w:r>
  </w:p>
  <w:p w:rsidR="0033200C" w:rsidRDefault="0033200C">
    <w:pPr>
      <w:spacing w:after="114"/>
    </w:pPr>
    <w:r>
      <w:rPr>
        <w:rFonts w:ascii="Verdana" w:hAnsi="Verdana" w:cs="Verdana"/>
        <w:i/>
        <w:sz w:val="16"/>
      </w:rPr>
      <w:t xml:space="preserve"> </w:t>
    </w:r>
  </w:p>
  <w:p w:rsidR="0033200C" w:rsidRDefault="0033200C">
    <w:pPr>
      <w:spacing w:after="0"/>
      <w:ind w:right="-192"/>
      <w:jc w:val="both"/>
    </w:pPr>
    <w:r>
      <w:rPr>
        <w:rFonts w:ascii="Courier New" w:hAnsi="Courier New" w:cs="Courier New"/>
        <w:sz w:val="24"/>
      </w:rPr>
      <w:t xml:space="preserve"> </w:t>
    </w:r>
    <w:r>
      <w:rPr>
        <w:rFonts w:ascii="Courier New" w:hAnsi="Courier New" w:cs="Courier New"/>
        <w:sz w:val="24"/>
      </w:rPr>
      <w:tab/>
    </w:r>
    <w:r>
      <w:rPr>
        <w:rFonts w:ascii="Verdana" w:hAnsi="Verdana" w:cs="Verdana"/>
        <w:sz w:val="36"/>
      </w:rPr>
      <w:t xml:space="preserve"> </w:t>
    </w:r>
  </w:p>
  <w:p w:rsidR="0033200C" w:rsidRDefault="0033200C">
    <w:pPr>
      <w:spacing w:after="0"/>
    </w:pPr>
    <w:r>
      <w:t xml:space="preserve"> </w:t>
    </w:r>
  </w:p>
  <w:p w:rsidR="0033200C" w:rsidRDefault="0033200C">
    <w:pPr>
      <w:spacing w:after="0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0C" w:rsidRDefault="0033200C">
    <w:pPr>
      <w:spacing w:after="0" w:line="242" w:lineRule="auto"/>
      <w:ind w:left="4386" w:hanging="1064"/>
    </w:pPr>
    <w:r>
      <w:rPr>
        <w:noProof/>
      </w:rPr>
      <w:pict>
        <v:group id="Group 4505" o:spid="_x0000_s2052" style="position:absolute;left:0;text-align:left;margin-left:69.4pt;margin-top:36.75pt;width:456.6pt;height:46.3pt;z-index:-251654144;mso-position-horizontal-relative:page;mso-position-vertical-relative:page" coordsize="57985,5881">
          <v:shape id="Shape 4697" o:spid="_x0000_s2053" style="position:absolute;top:5698;width:57985;height:182" coordsize="5798566,18288" path="m,l5798566,r,18288l,18288,,e" fillcolor="black" stroked="f" strokeweight="0">
            <v:stroke opacity="0" miterlimit="10" joinstyle="miter"/>
          </v:shape>
          <v:shape id="Picture 4507" o:spid="_x0000_s2054" style="position:absolute;left:948;width:16764;height:4787" coordsize="5798566,18288" o:spt="100" adj="0,,0" path="al10800,10800@8@8@4@6,10800,10800,10800,10800@9@7l@30@31@17@18@24@25@15@16@32@33xe" filled="f">
            <v:stroke joinstyle="round"/>
            <v:imagedata r:id="rId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w10:wrap anchorx="page" anchory="page"/>
        </v:group>
      </w:pict>
    </w:r>
    <w:r>
      <w:rPr>
        <w:rFonts w:ascii="Arial" w:hAnsi="Arial" w:cs="Arial"/>
        <w:sz w:val="20"/>
      </w:rPr>
      <w:t xml:space="preserve">  </w:t>
    </w:r>
    <w:r>
      <w:rPr>
        <w:rFonts w:ascii="Verdana" w:hAnsi="Verdana" w:cs="Verdana"/>
        <w:b/>
        <w:sz w:val="20"/>
      </w:rPr>
      <w:t xml:space="preserve">Przedsiębiorstwo Gospodarki Komunalnej i Mieszkaniowej  Sp. z o.o. </w:t>
    </w:r>
  </w:p>
  <w:p w:rsidR="0033200C" w:rsidRDefault="0033200C">
    <w:pPr>
      <w:spacing w:after="0"/>
    </w:pPr>
    <w:r>
      <w:rPr>
        <w:rFonts w:ascii="Verdana" w:hAnsi="Verdana" w:cs="Verdana"/>
        <w:b/>
        <w:sz w:val="20"/>
      </w:rPr>
      <w:t xml:space="preserve">                                                   22-600 Tomaszów Lubelski ul. Lwowska 37a </w:t>
    </w:r>
  </w:p>
  <w:p w:rsidR="0033200C" w:rsidRDefault="0033200C">
    <w:pPr>
      <w:spacing w:after="114"/>
    </w:pPr>
    <w:r>
      <w:rPr>
        <w:rFonts w:ascii="Verdana" w:hAnsi="Verdana" w:cs="Verdana"/>
        <w:i/>
        <w:sz w:val="16"/>
      </w:rPr>
      <w:t xml:space="preserve"> </w:t>
    </w:r>
  </w:p>
  <w:p w:rsidR="0033200C" w:rsidRDefault="0033200C">
    <w:pPr>
      <w:spacing w:after="0"/>
      <w:ind w:right="-192"/>
      <w:jc w:val="both"/>
    </w:pPr>
    <w:r>
      <w:rPr>
        <w:rFonts w:ascii="Courier New" w:hAnsi="Courier New" w:cs="Courier New"/>
        <w:sz w:val="24"/>
      </w:rPr>
      <w:t xml:space="preserve"> </w:t>
    </w:r>
    <w:r>
      <w:rPr>
        <w:rFonts w:ascii="Courier New" w:hAnsi="Courier New" w:cs="Courier New"/>
        <w:sz w:val="24"/>
      </w:rPr>
      <w:tab/>
    </w:r>
    <w:r>
      <w:rPr>
        <w:rFonts w:ascii="Verdana" w:hAnsi="Verdana" w:cs="Verdana"/>
        <w:sz w:val="36"/>
      </w:rPr>
      <w:t xml:space="preserve"> </w:t>
    </w:r>
  </w:p>
  <w:p w:rsidR="0033200C" w:rsidRDefault="0033200C">
    <w:pPr>
      <w:spacing w:after="0"/>
    </w:pPr>
    <w:r>
      <w:t xml:space="preserve"> </w:t>
    </w:r>
  </w:p>
  <w:p w:rsidR="0033200C" w:rsidRDefault="0033200C">
    <w:pPr>
      <w:spacing w:after="0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0C" w:rsidRDefault="0033200C">
    <w:pPr>
      <w:spacing w:after="0" w:line="242" w:lineRule="auto"/>
      <w:ind w:left="4386" w:hanging="1064"/>
    </w:pPr>
    <w:r>
      <w:rPr>
        <w:noProof/>
      </w:rPr>
      <w:pict>
        <v:group id="Group 4470" o:spid="_x0000_s2055" style="position:absolute;left:0;text-align:left;margin-left:69.4pt;margin-top:36.75pt;width:456.6pt;height:46.3pt;z-index:-251652096;mso-position-horizontal-relative:page;mso-position-vertical-relative:page" coordsize="57985,5881">
          <v:shape id="Shape 4695" o:spid="_x0000_s2056" style="position:absolute;top:5698;width:57985;height:182" coordsize="5798566,18288" path="m,l5798566,r,18288l,18288,,e" fillcolor="black" stroked="f" strokeweight="0">
            <v:stroke opacity="0" miterlimit="10" joinstyle="miter"/>
          </v:shape>
          <v:shape id="Picture 4472" o:spid="_x0000_s2057" style="position:absolute;left:948;width:16764;height:4787" coordsize="5798566,18288" o:spt="100" adj="0,,0" path="al10800,10800@8@8@4@6,10800,10800,10800,10800@9@7l@30@31@17@18@24@25@15@16@32@33xe" filled="f">
            <v:stroke joinstyle="round"/>
            <v:imagedata r:id="rId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  <w10:wrap anchorx="page" anchory="page"/>
        </v:group>
      </w:pict>
    </w:r>
    <w:r>
      <w:rPr>
        <w:rFonts w:ascii="Arial" w:hAnsi="Arial" w:cs="Arial"/>
        <w:sz w:val="20"/>
      </w:rPr>
      <w:t xml:space="preserve">  </w:t>
    </w:r>
    <w:r>
      <w:rPr>
        <w:rFonts w:ascii="Verdana" w:hAnsi="Verdana" w:cs="Verdana"/>
        <w:b/>
        <w:sz w:val="20"/>
      </w:rPr>
      <w:t xml:space="preserve">Przedsiębiorstwo Gospodarki Komunalnej i Mieszkaniowej  Sp. z o.o. </w:t>
    </w:r>
  </w:p>
  <w:p w:rsidR="0033200C" w:rsidRDefault="0033200C">
    <w:pPr>
      <w:spacing w:after="0"/>
    </w:pPr>
    <w:r>
      <w:rPr>
        <w:rFonts w:ascii="Verdana" w:hAnsi="Verdana" w:cs="Verdana"/>
        <w:b/>
        <w:sz w:val="20"/>
      </w:rPr>
      <w:t xml:space="preserve">                                                   22-600 Tomaszów Lubelski ul. Lwowska 37a </w:t>
    </w:r>
  </w:p>
  <w:p w:rsidR="0033200C" w:rsidRDefault="0033200C">
    <w:pPr>
      <w:spacing w:after="114"/>
    </w:pPr>
    <w:r>
      <w:rPr>
        <w:rFonts w:ascii="Verdana" w:hAnsi="Verdana" w:cs="Verdana"/>
        <w:i/>
        <w:sz w:val="16"/>
      </w:rPr>
      <w:t xml:space="preserve"> </w:t>
    </w:r>
  </w:p>
  <w:p w:rsidR="0033200C" w:rsidRDefault="0033200C">
    <w:pPr>
      <w:spacing w:after="0"/>
      <w:ind w:right="-192"/>
      <w:jc w:val="both"/>
    </w:pPr>
    <w:r>
      <w:rPr>
        <w:rFonts w:ascii="Courier New" w:hAnsi="Courier New" w:cs="Courier New"/>
        <w:sz w:val="24"/>
      </w:rPr>
      <w:t xml:space="preserve"> </w:t>
    </w:r>
    <w:r>
      <w:rPr>
        <w:rFonts w:ascii="Courier New" w:hAnsi="Courier New" w:cs="Courier New"/>
        <w:sz w:val="24"/>
      </w:rPr>
      <w:tab/>
    </w:r>
    <w:r>
      <w:rPr>
        <w:rFonts w:ascii="Verdana" w:hAnsi="Verdana" w:cs="Verdana"/>
        <w:sz w:val="36"/>
      </w:rPr>
      <w:t xml:space="preserve"> </w:t>
    </w:r>
  </w:p>
  <w:p w:rsidR="0033200C" w:rsidRDefault="0033200C">
    <w:pPr>
      <w:spacing w:after="0"/>
    </w:pPr>
    <w:r>
      <w:t xml:space="preserve"> </w:t>
    </w:r>
  </w:p>
  <w:p w:rsidR="0033200C" w:rsidRDefault="0033200C">
    <w:pPr>
      <w:spacing w:after="0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F69"/>
    <w:multiLevelType w:val="hybridMultilevel"/>
    <w:tmpl w:val="216A2A98"/>
    <w:lvl w:ilvl="0" w:tplc="95B4C5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FA34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0CD6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7B2C3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ADC98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5EAE8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82A4A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E042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F3674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26AA0CA6"/>
    <w:multiLevelType w:val="hybridMultilevel"/>
    <w:tmpl w:val="CB24AD9A"/>
    <w:lvl w:ilvl="0" w:tplc="59D6F91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8081D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B78B82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3F43D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29A5B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089F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098B9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78480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3AE7B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39B21368"/>
    <w:multiLevelType w:val="hybridMultilevel"/>
    <w:tmpl w:val="78B2A40C"/>
    <w:lvl w:ilvl="0" w:tplc="E94EE8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FF6E9F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CA2984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812D29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E28599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CC4AF9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D04F35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1006E6E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0524282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>
    <w:nsid w:val="68EC6C3F"/>
    <w:multiLevelType w:val="hybridMultilevel"/>
    <w:tmpl w:val="DCA09600"/>
    <w:lvl w:ilvl="0" w:tplc="FCA62062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72E172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76CD89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E6AA52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1E9EE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8E83FE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F16A29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4FA1FC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89E4C7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745F4135"/>
    <w:multiLevelType w:val="hybridMultilevel"/>
    <w:tmpl w:val="9416A58E"/>
    <w:lvl w:ilvl="0" w:tplc="B3A070C8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2AEF4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C4E71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D1002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6ED3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21A8C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0048D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4A83F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B18A7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7B3F704C"/>
    <w:multiLevelType w:val="hybridMultilevel"/>
    <w:tmpl w:val="CBC03072"/>
    <w:lvl w:ilvl="0" w:tplc="0A12BD96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AEB79C">
      <w:start w:val="1"/>
      <w:numFmt w:val="lowerLetter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BA977A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9BCE9DE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F0F4D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C70D1AA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6E68B82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B26ADA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8BFC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59E"/>
    <w:rsid w:val="00122F91"/>
    <w:rsid w:val="00185054"/>
    <w:rsid w:val="0022778E"/>
    <w:rsid w:val="00287EBD"/>
    <w:rsid w:val="002C2ABC"/>
    <w:rsid w:val="0033200C"/>
    <w:rsid w:val="003F6B50"/>
    <w:rsid w:val="00413016"/>
    <w:rsid w:val="00482FBE"/>
    <w:rsid w:val="004A5344"/>
    <w:rsid w:val="004B0FDA"/>
    <w:rsid w:val="004B559E"/>
    <w:rsid w:val="00631D4C"/>
    <w:rsid w:val="009E13A7"/>
    <w:rsid w:val="00A147C3"/>
    <w:rsid w:val="00B715F9"/>
    <w:rsid w:val="00CB1C7A"/>
    <w:rsid w:val="00D63B4B"/>
    <w:rsid w:val="00E740F0"/>
    <w:rsid w:val="00F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4C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788</Words>
  <Characters>4730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Wiesław Sidorowicz</dc:creator>
  <cp:keywords/>
  <dc:description/>
  <cp:lastModifiedBy>D.Nizio</cp:lastModifiedBy>
  <cp:revision>2</cp:revision>
  <dcterms:created xsi:type="dcterms:W3CDTF">2022-03-14T09:56:00Z</dcterms:created>
  <dcterms:modified xsi:type="dcterms:W3CDTF">2022-03-14T09:56:00Z</dcterms:modified>
</cp:coreProperties>
</file>